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AD" w:rsidRPr="007E29AD" w:rsidRDefault="007E29AD" w:rsidP="00544E25">
      <w:pPr>
        <w:jc w:val="center"/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proofErr w:type="gramStart"/>
      <w:r w:rsidRPr="007E29AD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PTA  Membership</w:t>
      </w:r>
      <w:proofErr w:type="gramEnd"/>
      <w:r w:rsidRPr="007E29AD">
        <w:rPr>
          <w:b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Form</w:t>
      </w:r>
    </w:p>
    <w:p w:rsidR="001B2AC9" w:rsidRDefault="001B2AC9" w:rsidP="00544E25">
      <w:pPr>
        <w:jc w:val="center"/>
      </w:pPr>
      <w:r>
        <w:rPr>
          <w:noProof/>
        </w:rPr>
        <w:drawing>
          <wp:inline distT="0" distB="0" distL="0" distR="0">
            <wp:extent cx="1200150" cy="1112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1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90A" w:rsidRDefault="00544E25" w:rsidP="001B2AC9">
      <w:pPr>
        <w:rPr>
          <w:noProof/>
          <w:sz w:val="24"/>
          <w:szCs w:val="24"/>
        </w:rPr>
      </w:pPr>
      <w:r w:rsidRPr="007E29AD">
        <w:rPr>
          <w:noProof/>
          <w:sz w:val="24"/>
          <w:szCs w:val="24"/>
        </w:rPr>
        <w:t xml:space="preserve">Please join us and find out how YOU can make a difference in a child’s future! </w:t>
      </w:r>
      <w:r w:rsidR="007E29AD">
        <w:rPr>
          <w:noProof/>
          <w:sz w:val="24"/>
          <w:szCs w:val="24"/>
        </w:rPr>
        <w:t xml:space="preserve">Being a member gives you a voice in what we do. </w:t>
      </w:r>
      <w:r w:rsidRPr="007E29AD">
        <w:rPr>
          <w:noProof/>
          <w:sz w:val="24"/>
          <w:szCs w:val="24"/>
        </w:rPr>
        <w:t xml:space="preserve"> Our PTA is committed to providing excellence in all areas for our children.  By joining the PTA, you will </w:t>
      </w:r>
      <w:r w:rsidR="007E29AD">
        <w:rPr>
          <w:noProof/>
          <w:sz w:val="24"/>
          <w:szCs w:val="24"/>
        </w:rPr>
        <w:t>have the opportunity to</w:t>
      </w:r>
      <w:r w:rsidRPr="007E29AD">
        <w:rPr>
          <w:noProof/>
          <w:sz w:val="24"/>
          <w:szCs w:val="24"/>
        </w:rPr>
        <w:t xml:space="preserve"> help with events such as Scholatic Book Fairs, Reflections, Read-a-thon, Field trips, Kid’s Fun Nights and</w:t>
      </w:r>
      <w:r w:rsidR="00E90A1D" w:rsidRPr="007E29AD">
        <w:rPr>
          <w:noProof/>
          <w:sz w:val="24"/>
          <w:szCs w:val="24"/>
        </w:rPr>
        <w:t xml:space="preserve"> much more</w:t>
      </w:r>
      <w:r w:rsidRPr="007E29AD">
        <w:rPr>
          <w:noProof/>
          <w:sz w:val="24"/>
          <w:szCs w:val="24"/>
        </w:rPr>
        <w:t xml:space="preserve">.  </w:t>
      </w:r>
      <w:r w:rsidR="002B390A">
        <w:rPr>
          <w:noProof/>
          <w:sz w:val="24"/>
          <w:szCs w:val="24"/>
        </w:rPr>
        <w:t>We are very fortunate that Mr. Diehl and Mr. Yourechko attend all our meetings and keep us informed about what’s happening in our</w:t>
      </w:r>
      <w:r w:rsidR="002B390A" w:rsidRPr="007E29AD">
        <w:rPr>
          <w:noProof/>
          <w:sz w:val="24"/>
          <w:szCs w:val="24"/>
        </w:rPr>
        <w:t xml:space="preserve"> school!</w:t>
      </w:r>
      <w:r w:rsidR="002B390A">
        <w:rPr>
          <w:noProof/>
          <w:sz w:val="24"/>
          <w:szCs w:val="24"/>
        </w:rPr>
        <w:t xml:space="preserve">  Come check it out!</w:t>
      </w:r>
    </w:p>
    <w:p w:rsidR="005B46F9" w:rsidRPr="00C95FB4" w:rsidRDefault="00544E25" w:rsidP="001B2AC9">
      <w:pPr>
        <w:rPr>
          <w:rStyle w:val="Hyperlink"/>
        </w:rPr>
      </w:pPr>
      <w:r w:rsidRPr="007E29AD">
        <w:rPr>
          <w:noProof/>
          <w:sz w:val="24"/>
          <w:szCs w:val="24"/>
        </w:rPr>
        <w:t xml:space="preserve"> </w:t>
      </w:r>
      <w:r w:rsidR="005B46F9">
        <w:rPr>
          <w:noProof/>
          <w:sz w:val="28"/>
          <w:szCs w:val="28"/>
        </w:rPr>
        <w:t xml:space="preserve">For more information of PTA member’s benefits, check out </w:t>
      </w:r>
      <w:hyperlink r:id="rId6" w:history="1">
        <w:r w:rsidR="005B46F9" w:rsidRPr="00B72DE3">
          <w:rPr>
            <w:rStyle w:val="Hyperlink"/>
            <w:noProof/>
            <w:sz w:val="28"/>
            <w:szCs w:val="28"/>
          </w:rPr>
          <w:t>www.pta.org</w:t>
        </w:r>
      </w:hyperlink>
      <w:r w:rsidR="00C95FB4">
        <w:rPr>
          <w:noProof/>
          <w:sz w:val="28"/>
          <w:szCs w:val="28"/>
        </w:rPr>
        <w:t xml:space="preserve"> &amp; </w:t>
      </w:r>
      <w:r w:rsidR="00C95FB4" w:rsidRPr="00C95FB4">
        <w:rPr>
          <w:rStyle w:val="Hyperlink"/>
          <w:noProof/>
          <w:sz w:val="28"/>
          <w:szCs w:val="28"/>
        </w:rPr>
        <w:t>www</w:t>
      </w:r>
      <w:r w:rsidR="00C95FB4" w:rsidRPr="00C95FB4">
        <w:rPr>
          <w:rStyle w:val="Hyperlink"/>
        </w:rPr>
        <w:t>.</w:t>
      </w:r>
      <w:r w:rsidR="00C95FB4" w:rsidRPr="00C95FB4">
        <w:rPr>
          <w:rStyle w:val="Hyperlink"/>
          <w:sz w:val="28"/>
          <w:szCs w:val="28"/>
        </w:rPr>
        <w:t>papta.org</w:t>
      </w:r>
      <w:r w:rsidR="00C95FB4">
        <w:rPr>
          <w:rStyle w:val="Hyperlink"/>
          <w:sz w:val="28"/>
          <w:szCs w:val="28"/>
        </w:rPr>
        <w:t>.</w:t>
      </w:r>
    </w:p>
    <w:p w:rsidR="00544E25" w:rsidRPr="00E90A1D" w:rsidRDefault="00173E65" w:rsidP="00173E65">
      <w:pPr>
        <w:pStyle w:val="NoSpacing"/>
        <w:ind w:left="1440" w:firstLine="720"/>
        <w:rPr>
          <w:b/>
          <w:noProof/>
        </w:rPr>
      </w:pPr>
      <w:r>
        <w:rPr>
          <w:b/>
          <w:noProof/>
        </w:rPr>
        <w:t xml:space="preserve">PTA Meeting </w:t>
      </w:r>
      <w:r w:rsidR="00544E25" w:rsidRPr="00E90A1D">
        <w:rPr>
          <w:b/>
          <w:noProof/>
        </w:rPr>
        <w:t xml:space="preserve">Place: </w:t>
      </w:r>
      <w:r w:rsidR="007E29AD">
        <w:rPr>
          <w:b/>
          <w:noProof/>
        </w:rPr>
        <w:t xml:space="preserve"> </w:t>
      </w:r>
      <w:r w:rsidR="00544E25" w:rsidRPr="00E90A1D">
        <w:rPr>
          <w:b/>
          <w:noProof/>
        </w:rPr>
        <w:t>Drums Elementary Middle School Cafeteria</w:t>
      </w:r>
    </w:p>
    <w:p w:rsidR="00544E25" w:rsidRPr="00E90A1D" w:rsidRDefault="00544E25" w:rsidP="00173E65">
      <w:pPr>
        <w:pStyle w:val="NoSpacing"/>
        <w:ind w:left="1440" w:firstLine="720"/>
        <w:rPr>
          <w:b/>
          <w:noProof/>
        </w:rPr>
      </w:pPr>
      <w:r w:rsidRPr="00E90A1D">
        <w:rPr>
          <w:b/>
          <w:noProof/>
        </w:rPr>
        <w:t xml:space="preserve">When: </w:t>
      </w:r>
      <w:r w:rsidR="007E29AD">
        <w:rPr>
          <w:b/>
          <w:noProof/>
        </w:rPr>
        <w:t xml:space="preserve"> </w:t>
      </w:r>
      <w:r w:rsidRPr="00E90A1D">
        <w:rPr>
          <w:b/>
          <w:noProof/>
        </w:rPr>
        <w:t xml:space="preserve">Second Tuesday of Sept, Oct, Nov, Jan, Mar, Apr and May </w:t>
      </w:r>
    </w:p>
    <w:p w:rsidR="00544E25" w:rsidRPr="00E90A1D" w:rsidRDefault="00544E25" w:rsidP="00173E65">
      <w:pPr>
        <w:pStyle w:val="NoSpacing"/>
        <w:ind w:left="1440" w:firstLine="720"/>
        <w:rPr>
          <w:b/>
          <w:noProof/>
        </w:rPr>
      </w:pPr>
      <w:r w:rsidRPr="00E90A1D">
        <w:rPr>
          <w:b/>
          <w:noProof/>
        </w:rPr>
        <w:t>Time:</w:t>
      </w:r>
      <w:r w:rsidR="007E29AD">
        <w:rPr>
          <w:b/>
          <w:noProof/>
        </w:rPr>
        <w:t xml:space="preserve"> </w:t>
      </w:r>
      <w:r w:rsidRPr="00E90A1D">
        <w:rPr>
          <w:b/>
          <w:noProof/>
        </w:rPr>
        <w:t xml:space="preserve"> 6:30 pm</w:t>
      </w:r>
    </w:p>
    <w:p w:rsidR="00E90A1D" w:rsidRDefault="00E90A1D" w:rsidP="00E90A1D">
      <w:pPr>
        <w:pStyle w:val="NoSpacing"/>
        <w:rPr>
          <w:noProof/>
        </w:rPr>
      </w:pPr>
    </w:p>
    <w:p w:rsidR="00E90A1D" w:rsidRDefault="00E90A1D" w:rsidP="00E90A1D">
      <w:pPr>
        <w:pStyle w:val="NoSpacing"/>
        <w:rPr>
          <w:noProof/>
        </w:rPr>
      </w:pPr>
      <w:r w:rsidRPr="00E90A1D">
        <w:rPr>
          <w:noProof/>
        </w:rPr>
        <w:t>Contact information:</w:t>
      </w:r>
    </w:p>
    <w:p w:rsidR="00E90A1D" w:rsidRPr="00E90A1D" w:rsidRDefault="00E90A1D" w:rsidP="00E90A1D">
      <w:pPr>
        <w:pStyle w:val="NoSpacing"/>
        <w:rPr>
          <w:noProof/>
        </w:rPr>
      </w:pPr>
      <w:r w:rsidRPr="00E90A1D">
        <w:rPr>
          <w:noProof/>
        </w:rPr>
        <w:t xml:space="preserve">President – Valerie Pongrazzi -  </w:t>
      </w:r>
      <w:hyperlink r:id="rId7" w:history="1">
        <w:r w:rsidRPr="00E90A1D">
          <w:rPr>
            <w:rStyle w:val="Hyperlink"/>
            <w:noProof/>
            <w:sz w:val="24"/>
            <w:szCs w:val="24"/>
          </w:rPr>
          <w:t>queenvcp@ptd.net</w:t>
        </w:r>
      </w:hyperlink>
    </w:p>
    <w:p w:rsidR="00E90A1D" w:rsidRDefault="00E90A1D" w:rsidP="00E90A1D">
      <w:pPr>
        <w:pStyle w:val="NoSpacing"/>
        <w:rPr>
          <w:noProof/>
        </w:rPr>
      </w:pPr>
      <w:r w:rsidRPr="00E90A1D">
        <w:rPr>
          <w:noProof/>
        </w:rPr>
        <w:t xml:space="preserve">Membership – Lisa Bachman - </w:t>
      </w:r>
      <w:hyperlink r:id="rId8" w:history="1">
        <w:r w:rsidRPr="00E90A1D">
          <w:rPr>
            <w:rStyle w:val="Hyperlink"/>
            <w:noProof/>
            <w:sz w:val="24"/>
            <w:szCs w:val="24"/>
          </w:rPr>
          <w:t>Lisa.Bachman@GenesisHCC.com</w:t>
        </w:r>
      </w:hyperlink>
    </w:p>
    <w:p w:rsidR="00E90A1D" w:rsidRDefault="00E90A1D" w:rsidP="00E90A1D">
      <w:pPr>
        <w:pStyle w:val="NoSpacing"/>
        <w:rPr>
          <w:noProof/>
        </w:rPr>
      </w:pPr>
      <w:r>
        <w:rPr>
          <w:noProof/>
        </w:rPr>
        <w:t xml:space="preserve">School website: </w:t>
      </w:r>
      <w:hyperlink r:id="rId9" w:history="1">
        <w:r w:rsidRPr="00B72DE3">
          <w:rPr>
            <w:rStyle w:val="Hyperlink"/>
            <w:noProof/>
            <w:sz w:val="24"/>
            <w:szCs w:val="24"/>
          </w:rPr>
          <w:t>www.hasdk12.org</w:t>
        </w:r>
      </w:hyperlink>
    </w:p>
    <w:p w:rsidR="00173E65" w:rsidRDefault="00173E65" w:rsidP="00E90A1D">
      <w:pPr>
        <w:pStyle w:val="NoSpacing"/>
        <w:rPr>
          <w:noProof/>
        </w:rPr>
      </w:pPr>
    </w:p>
    <w:p w:rsidR="00173E65" w:rsidRPr="00173E65" w:rsidRDefault="00173E65" w:rsidP="00E90A1D">
      <w:pPr>
        <w:pStyle w:val="NoSpacing"/>
        <w:rPr>
          <w:b/>
          <w:noProof/>
          <w:sz w:val="20"/>
          <w:szCs w:val="20"/>
        </w:rPr>
      </w:pPr>
      <w:r w:rsidRPr="00173E65">
        <w:rPr>
          <w:b/>
          <w:noProof/>
          <w:sz w:val="20"/>
          <w:szCs w:val="20"/>
        </w:rPr>
        <w:t>To be a part of our PTA, please fill out the following information and submit it with your check made out to Drums PTA</w:t>
      </w:r>
      <w:r>
        <w:rPr>
          <w:b/>
          <w:noProof/>
          <w:sz w:val="20"/>
          <w:szCs w:val="20"/>
        </w:rPr>
        <w:t>.</w:t>
      </w:r>
    </w:p>
    <w:p w:rsidR="00E90A1D" w:rsidRDefault="00194B25" w:rsidP="001B2AC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0A1D" w:rsidRDefault="00E90A1D" w:rsidP="001B2AC9">
      <w:pPr>
        <w:rPr>
          <w:b/>
          <w:noProof/>
          <w:sz w:val="24"/>
          <w:szCs w:val="24"/>
        </w:rPr>
      </w:pPr>
      <w:r w:rsidRPr="00E90A1D">
        <w:rPr>
          <w:b/>
          <w:noProof/>
          <w:sz w:val="24"/>
          <w:szCs w:val="24"/>
        </w:rPr>
        <w:t>Circle member</w:t>
      </w:r>
      <w:r>
        <w:rPr>
          <w:b/>
          <w:noProof/>
          <w:sz w:val="24"/>
          <w:szCs w:val="24"/>
        </w:rPr>
        <w:t>ship choice:   Single $6.00   /</w:t>
      </w:r>
      <w:r w:rsidRPr="00E90A1D">
        <w:rPr>
          <w:b/>
          <w:noProof/>
          <w:sz w:val="24"/>
          <w:szCs w:val="24"/>
        </w:rPr>
        <w:t xml:space="preserve">   Family $11.00</w:t>
      </w:r>
    </w:p>
    <w:p w:rsidR="00E90A1D" w:rsidRDefault="00E90A1D" w:rsidP="001B2AC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Name:______________________________________________________________________</w:t>
      </w:r>
    </w:p>
    <w:p w:rsidR="00544E25" w:rsidRDefault="00E90A1D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Address:_____________________________________________________________________</w:t>
      </w:r>
    </w:p>
    <w:p w:rsidR="00E90A1D" w:rsidRDefault="00E90A1D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Phone:______________________________________________________________________</w:t>
      </w:r>
    </w:p>
    <w:p w:rsidR="00E90A1D" w:rsidRDefault="00E90A1D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Email:_______________________________________________________________________</w:t>
      </w:r>
    </w:p>
    <w:p w:rsidR="00E90A1D" w:rsidRDefault="00E90A1D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Child(ren’s) information:</w:t>
      </w:r>
    </w:p>
    <w:p w:rsidR="005B46F9" w:rsidRDefault="005B46F9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Name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Grade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>Teacher</w:t>
      </w:r>
    </w:p>
    <w:p w:rsidR="005B46F9" w:rsidRDefault="005B46F9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1.</w:t>
      </w:r>
    </w:p>
    <w:p w:rsidR="005B46F9" w:rsidRDefault="005B46F9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</w:t>
      </w:r>
    </w:p>
    <w:p w:rsidR="005B46F9" w:rsidRDefault="005B46F9" w:rsidP="00E90A1D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3.</w:t>
      </w:r>
    </w:p>
    <w:p w:rsidR="005B46F9" w:rsidRDefault="005B46F9" w:rsidP="00E90A1D">
      <w:pPr>
        <w:rPr>
          <w:b/>
          <w:noProof/>
          <w:sz w:val="24"/>
          <w:szCs w:val="24"/>
        </w:rPr>
      </w:pPr>
    </w:p>
    <w:p w:rsidR="00E90A1D" w:rsidRDefault="00E90A1D" w:rsidP="00E90A1D">
      <w:pPr>
        <w:rPr>
          <w:b/>
          <w:noProof/>
          <w:sz w:val="24"/>
          <w:szCs w:val="24"/>
        </w:rPr>
      </w:pPr>
    </w:p>
    <w:p w:rsidR="00E90A1D" w:rsidRPr="00544E25" w:rsidRDefault="00E90A1D" w:rsidP="00E90A1D">
      <w:pPr>
        <w:rPr>
          <w:sz w:val="28"/>
          <w:szCs w:val="28"/>
        </w:rPr>
      </w:pPr>
    </w:p>
    <w:sectPr w:rsidR="00E90A1D" w:rsidRPr="00544E25" w:rsidSect="005B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9"/>
    <w:rsid w:val="0004535E"/>
    <w:rsid w:val="00173E65"/>
    <w:rsid w:val="00194B25"/>
    <w:rsid w:val="001B2AC9"/>
    <w:rsid w:val="001C328B"/>
    <w:rsid w:val="002B390A"/>
    <w:rsid w:val="00544E25"/>
    <w:rsid w:val="005B46F9"/>
    <w:rsid w:val="007E29AD"/>
    <w:rsid w:val="009A7D02"/>
    <w:rsid w:val="00C95FB4"/>
    <w:rsid w:val="00E9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A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0A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A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90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achman@GenesisHC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eenvcp@ptd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t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User</cp:lastModifiedBy>
  <cp:revision>2</cp:revision>
  <cp:lastPrinted>2014-08-11T20:27:00Z</cp:lastPrinted>
  <dcterms:created xsi:type="dcterms:W3CDTF">2015-09-02T16:19:00Z</dcterms:created>
  <dcterms:modified xsi:type="dcterms:W3CDTF">2015-09-02T16:19:00Z</dcterms:modified>
</cp:coreProperties>
</file>